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425" w:rsidRDefault="00265425" w:rsidP="00FC02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2654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265425" w:rsidRDefault="00265425" w:rsidP="002654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265425" w:rsidRDefault="00265425" w:rsidP="002654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name</w:t>
      </w:r>
    </w:p>
    <w:p w:rsidR="00265425" w:rsidRDefault="00265425" w:rsidP="002654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65425" w:rsidRDefault="00265425" w:rsidP="002654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>
      <w:pPr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FC02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Pr="000071E7" w:rsidRDefault="000071E7" w:rsidP="000071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71E7">
        <w:rPr>
          <w:rFonts w:ascii="Times New Roman" w:hAnsi="Times New Roman" w:cs="Times New Roman"/>
          <w:sz w:val="24"/>
          <w:szCs w:val="24"/>
        </w:rPr>
        <w:lastRenderedPageBreak/>
        <w:t>History Essay</w:t>
      </w:r>
    </w:p>
    <w:p w:rsidR="000071E7" w:rsidRDefault="00A65C15" w:rsidP="000071E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P</w:t>
      </w:r>
      <w:r w:rsidR="00BF6842" w:rsidRPr="00FC0290">
        <w:rPr>
          <w:rFonts w:ascii="Times New Roman" w:hAnsi="Times New Roman" w:cs="Times New Roman"/>
          <w:sz w:val="24"/>
          <w:szCs w:val="24"/>
        </w:rPr>
        <w:t>luri</w:t>
      </w:r>
      <w:r>
        <w:rPr>
          <w:rFonts w:ascii="Times New Roman" w:hAnsi="Times New Roman" w:cs="Times New Roman"/>
          <w:sz w:val="24"/>
          <w:szCs w:val="24"/>
        </w:rPr>
        <w:t xml:space="preserve">bus Unum is the motto of the </w:t>
      </w:r>
      <w:r w:rsidR="00BF6842" w:rsidRPr="00FC0290">
        <w:rPr>
          <w:rFonts w:ascii="Times New Roman" w:hAnsi="Times New Roman" w:cs="Times New Roman"/>
          <w:sz w:val="24"/>
          <w:szCs w:val="24"/>
        </w:rPr>
        <w:t xml:space="preserve">United States of America that was suggested by the committee </w:t>
      </w:r>
      <w:r>
        <w:rPr>
          <w:rFonts w:ascii="Times New Roman" w:hAnsi="Times New Roman" w:cs="Times New Roman"/>
          <w:sz w:val="24"/>
          <w:szCs w:val="24"/>
        </w:rPr>
        <w:t>of C</w:t>
      </w:r>
      <w:r w:rsidR="00BF6842" w:rsidRPr="00FC0290">
        <w:rPr>
          <w:rFonts w:ascii="Times New Roman" w:hAnsi="Times New Roman" w:cs="Times New Roman"/>
          <w:sz w:val="24"/>
          <w:szCs w:val="24"/>
        </w:rPr>
        <w:t xml:space="preserve">ongress </w:t>
      </w:r>
      <w:r>
        <w:rPr>
          <w:rFonts w:ascii="Times New Roman" w:hAnsi="Times New Roman" w:cs="Times New Roman"/>
          <w:sz w:val="24"/>
          <w:szCs w:val="24"/>
        </w:rPr>
        <w:t>appointed in July 4, 1776 to de</w:t>
      </w:r>
      <w:r w:rsidR="00BF6842" w:rsidRPr="00FC0290">
        <w:rPr>
          <w:rFonts w:ascii="Times New Roman" w:hAnsi="Times New Roman" w:cs="Times New Roman"/>
          <w:sz w:val="24"/>
          <w:szCs w:val="24"/>
        </w:rPr>
        <w:t xml:space="preserve">sign the seal.  The </w:t>
      </w:r>
      <w:r>
        <w:rPr>
          <w:rFonts w:ascii="Times New Roman" w:hAnsi="Times New Roman" w:cs="Times New Roman"/>
          <w:sz w:val="24"/>
          <w:szCs w:val="24"/>
        </w:rPr>
        <w:t>purpose of the motto wa</w:t>
      </w:r>
      <w:r w:rsidR="00BF6842" w:rsidRPr="00FC0290">
        <w:rPr>
          <w:rFonts w:ascii="Times New Roman" w:hAnsi="Times New Roman" w:cs="Times New Roman"/>
          <w:sz w:val="24"/>
          <w:szCs w:val="24"/>
        </w:rPr>
        <w:t xml:space="preserve">s to express the theme of a seal’s imagery especially </w:t>
      </w:r>
      <w:r>
        <w:rPr>
          <w:rFonts w:ascii="Times New Roman" w:hAnsi="Times New Roman" w:cs="Times New Roman"/>
          <w:sz w:val="24"/>
          <w:szCs w:val="24"/>
        </w:rPr>
        <w:t xml:space="preserve">that of </w:t>
      </w:r>
      <w:r w:rsidR="00BF6842" w:rsidRPr="00FC0290">
        <w:rPr>
          <w:rFonts w:ascii="Times New Roman" w:hAnsi="Times New Roman" w:cs="Times New Roman"/>
          <w:sz w:val="24"/>
          <w:szCs w:val="24"/>
        </w:rPr>
        <w:t>the shiel</w:t>
      </w:r>
      <w:r>
        <w:rPr>
          <w:rFonts w:ascii="Times New Roman" w:hAnsi="Times New Roman" w:cs="Times New Roman"/>
          <w:sz w:val="24"/>
          <w:szCs w:val="24"/>
        </w:rPr>
        <w:t>d</w:t>
      </w:r>
      <w:r w:rsidR="00BF6842" w:rsidRPr="00FC0290">
        <w:rPr>
          <w:rFonts w:ascii="Times New Roman" w:hAnsi="Times New Roman" w:cs="Times New Roman"/>
          <w:sz w:val="24"/>
          <w:szCs w:val="24"/>
        </w:rPr>
        <w:t>. The committee submitted the Great Seal design on August 20, 1776 to the congress. Although the motto w</w:t>
      </w:r>
      <w:r>
        <w:rPr>
          <w:rFonts w:ascii="Times New Roman" w:hAnsi="Times New Roman" w:cs="Times New Roman"/>
          <w:sz w:val="24"/>
          <w:szCs w:val="24"/>
        </w:rPr>
        <w:t>as not approved, their motto E P</w:t>
      </w:r>
      <w:r w:rsidR="00BF6842" w:rsidRPr="00FC0290">
        <w:rPr>
          <w:rFonts w:ascii="Times New Roman" w:hAnsi="Times New Roman" w:cs="Times New Roman"/>
          <w:sz w:val="24"/>
          <w:szCs w:val="24"/>
        </w:rPr>
        <w:t xml:space="preserve">luribus Unum was </w:t>
      </w:r>
      <w:r>
        <w:rPr>
          <w:rFonts w:ascii="Times New Roman" w:hAnsi="Times New Roman" w:cs="Times New Roman"/>
          <w:sz w:val="24"/>
          <w:szCs w:val="24"/>
        </w:rPr>
        <w:t xml:space="preserve">later </w:t>
      </w:r>
      <w:r w:rsidR="00BF6842" w:rsidRPr="00FC0290">
        <w:rPr>
          <w:rFonts w:ascii="Times New Roman" w:hAnsi="Times New Roman" w:cs="Times New Roman"/>
          <w:sz w:val="24"/>
          <w:szCs w:val="24"/>
        </w:rPr>
        <w:t>selected by Charles Thomson</w:t>
      </w:r>
      <w:r w:rsidR="00E46958" w:rsidRPr="00FC0290">
        <w:rPr>
          <w:rFonts w:ascii="Times New Roman" w:hAnsi="Times New Roman" w:cs="Times New Roman"/>
          <w:sz w:val="24"/>
          <w:szCs w:val="24"/>
        </w:rPr>
        <w:t xml:space="preserve"> in 1782 when he created the fi</w:t>
      </w:r>
      <w:r w:rsidR="00BF6842" w:rsidRPr="00FC0290">
        <w:rPr>
          <w:rFonts w:ascii="Times New Roman" w:hAnsi="Times New Roman" w:cs="Times New Roman"/>
          <w:sz w:val="24"/>
          <w:szCs w:val="24"/>
        </w:rPr>
        <w:t>nal Great Seal whose centrepiece is the American bald Eagle.</w:t>
      </w:r>
      <w:r w:rsidR="00E46958" w:rsidRPr="00FC0290">
        <w:rPr>
          <w:rFonts w:ascii="Times New Roman" w:hAnsi="Times New Roman" w:cs="Times New Roman"/>
          <w:sz w:val="24"/>
          <w:szCs w:val="24"/>
        </w:rPr>
        <w:t xml:space="preserve"> The motto is also found on the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46958" w:rsidRPr="00FC0290">
        <w:rPr>
          <w:rFonts w:ascii="Times New Roman" w:hAnsi="Times New Roman" w:cs="Times New Roman"/>
          <w:sz w:val="24"/>
          <w:szCs w:val="24"/>
        </w:rPr>
        <w:t xml:space="preserve">nited States currency. </w:t>
      </w:r>
      <w:r w:rsidR="00BF6842" w:rsidRPr="00FC0290">
        <w:rPr>
          <w:rFonts w:ascii="Times New Roman" w:hAnsi="Times New Roman" w:cs="Times New Roman"/>
          <w:sz w:val="24"/>
          <w:szCs w:val="24"/>
        </w:rPr>
        <w:t>The motto alludes to the union between the states and the federal government. The motto describes an action: Many u</w:t>
      </w:r>
      <w:r>
        <w:rPr>
          <w:rFonts w:ascii="Times New Roman" w:hAnsi="Times New Roman" w:cs="Times New Roman"/>
          <w:sz w:val="24"/>
          <w:szCs w:val="24"/>
        </w:rPr>
        <w:t>n</w:t>
      </w:r>
      <w:r w:rsidR="00BF6842" w:rsidRPr="00FC0290">
        <w:rPr>
          <w:rFonts w:ascii="Times New Roman" w:hAnsi="Times New Roman" w:cs="Times New Roman"/>
          <w:sz w:val="24"/>
          <w:szCs w:val="24"/>
        </w:rPr>
        <w:t xml:space="preserve">iting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BF6842" w:rsidRPr="00FC0290">
        <w:rPr>
          <w:rFonts w:ascii="Times New Roman" w:hAnsi="Times New Roman" w:cs="Times New Roman"/>
          <w:sz w:val="24"/>
          <w:szCs w:val="24"/>
        </w:rPr>
        <w:t>to one. An accurate translation is “From many, One”</w:t>
      </w:r>
      <w:r w:rsidR="00A40DD4" w:rsidRPr="00A40DD4">
        <w:rPr>
          <w:rFonts w:ascii="Times New Roman" w:hAnsi="Times New Roman" w:cs="Times New Roman"/>
          <w:sz w:val="24"/>
          <w:szCs w:val="24"/>
        </w:rPr>
        <w:t xml:space="preserve"> </w:t>
      </w:r>
      <w:r w:rsidR="00A40DD4">
        <w:rPr>
          <w:rFonts w:ascii="Times New Roman" w:hAnsi="Times New Roman" w:cs="Times New Roman"/>
          <w:sz w:val="24"/>
          <w:szCs w:val="24"/>
        </w:rPr>
        <w:t>(MacArthur, 2016).</w:t>
      </w:r>
    </w:p>
    <w:p w:rsidR="000071E7" w:rsidRDefault="00A65C15" w:rsidP="000071E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Later, the </w:t>
      </w:r>
      <w:r w:rsidR="00E46958" w:rsidRPr="00FC0290">
        <w:rPr>
          <w:rFonts w:ascii="Times New Roman" w:hAnsi="Times New Roman" w:cs="Times New Roman"/>
          <w:sz w:val="24"/>
          <w:szCs w:val="24"/>
        </w:rPr>
        <w:t xml:space="preserve">motto IN GOD WE TRUST </w:t>
      </w:r>
      <w:r w:rsidR="00B27E44" w:rsidRPr="00FC0290">
        <w:rPr>
          <w:rFonts w:ascii="Times New Roman" w:hAnsi="Times New Roman" w:cs="Times New Roman"/>
          <w:sz w:val="24"/>
          <w:szCs w:val="24"/>
        </w:rPr>
        <w:t>was adopted in United States currency largely because of the increased religious sentiment existing during the Civil war</w:t>
      </w:r>
      <w:r w:rsidR="00FC0290" w:rsidRPr="00FC0290">
        <w:rPr>
          <w:rFonts w:ascii="Times New Roman" w:hAnsi="Times New Roman" w:cs="Times New Roman"/>
          <w:sz w:val="24"/>
          <w:szCs w:val="24"/>
        </w:rPr>
        <w:t xml:space="preserve"> to invoke divine protection </w:t>
      </w:r>
      <w:r w:rsidR="00A40DD4">
        <w:rPr>
          <w:rFonts w:ascii="Times New Roman" w:hAnsi="Times New Roman" w:cs="Times New Roman"/>
          <w:sz w:val="24"/>
          <w:szCs w:val="24"/>
        </w:rPr>
        <w:t>over</w:t>
      </w:r>
      <w:r w:rsidR="00FC0290" w:rsidRPr="00FC0290">
        <w:rPr>
          <w:rFonts w:ascii="Times New Roman" w:hAnsi="Times New Roman" w:cs="Times New Roman"/>
          <w:sz w:val="24"/>
          <w:szCs w:val="24"/>
        </w:rPr>
        <w:t xml:space="preserve"> the land</w:t>
      </w:r>
      <w:r w:rsidR="00B27E44" w:rsidRPr="00FC0290">
        <w:rPr>
          <w:rFonts w:ascii="Times New Roman" w:hAnsi="Times New Roman" w:cs="Times New Roman"/>
          <w:sz w:val="24"/>
          <w:szCs w:val="24"/>
        </w:rPr>
        <w:t xml:space="preserve">. The devout persons throughout </w:t>
      </w:r>
      <w:r>
        <w:rPr>
          <w:rFonts w:ascii="Times New Roman" w:hAnsi="Times New Roman" w:cs="Times New Roman"/>
          <w:sz w:val="24"/>
          <w:szCs w:val="24"/>
        </w:rPr>
        <w:t>U</w:t>
      </w:r>
      <w:r w:rsidR="00B27E44" w:rsidRPr="00FC0290">
        <w:rPr>
          <w:rFonts w:ascii="Times New Roman" w:hAnsi="Times New Roman" w:cs="Times New Roman"/>
          <w:sz w:val="24"/>
          <w:szCs w:val="24"/>
        </w:rPr>
        <w:t>nite</w:t>
      </w:r>
      <w:r>
        <w:rPr>
          <w:rFonts w:ascii="Times New Roman" w:hAnsi="Times New Roman" w:cs="Times New Roman"/>
          <w:sz w:val="24"/>
          <w:szCs w:val="24"/>
        </w:rPr>
        <w:t xml:space="preserve">d States sent their appeals to the </w:t>
      </w:r>
      <w:r w:rsidR="00A40DD4">
        <w:rPr>
          <w:rFonts w:ascii="Times New Roman" w:hAnsi="Times New Roman" w:cs="Times New Roman"/>
          <w:sz w:val="24"/>
          <w:szCs w:val="24"/>
        </w:rPr>
        <w:t>S</w:t>
      </w:r>
      <w:r w:rsidR="00B27E44" w:rsidRPr="00FC0290">
        <w:rPr>
          <w:rFonts w:ascii="Times New Roman" w:hAnsi="Times New Roman" w:cs="Times New Roman"/>
          <w:sz w:val="24"/>
          <w:szCs w:val="24"/>
        </w:rPr>
        <w:t>ecr</w:t>
      </w:r>
      <w:r w:rsidR="00A40DD4">
        <w:rPr>
          <w:rFonts w:ascii="Times New Roman" w:hAnsi="Times New Roman" w:cs="Times New Roman"/>
          <w:sz w:val="24"/>
          <w:szCs w:val="24"/>
        </w:rPr>
        <w:t>etary of the T</w:t>
      </w:r>
      <w:r w:rsidR="00B27E44" w:rsidRPr="00FC0290">
        <w:rPr>
          <w:rFonts w:ascii="Times New Roman" w:hAnsi="Times New Roman" w:cs="Times New Roman"/>
          <w:sz w:val="24"/>
          <w:szCs w:val="24"/>
        </w:rPr>
        <w:t>reasury Salmon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27E44" w:rsidRPr="00FC0290">
        <w:rPr>
          <w:rFonts w:ascii="Times New Roman" w:hAnsi="Times New Roman" w:cs="Times New Roman"/>
          <w:sz w:val="24"/>
          <w:szCs w:val="24"/>
        </w:rPr>
        <w:t>. Chase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7E44" w:rsidRPr="00FC0290">
        <w:rPr>
          <w:rFonts w:ascii="Times New Roman" w:hAnsi="Times New Roman" w:cs="Times New Roman"/>
          <w:sz w:val="24"/>
          <w:szCs w:val="24"/>
        </w:rPr>
        <w:t xml:space="preserve">to recognize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27E44" w:rsidRPr="00FC0290">
        <w:rPr>
          <w:rFonts w:ascii="Times New Roman" w:hAnsi="Times New Roman" w:cs="Times New Roman"/>
          <w:sz w:val="24"/>
          <w:szCs w:val="24"/>
        </w:rPr>
        <w:t>Deity on United States coins. The motto become nations motto in July 1956 as a</w:t>
      </w:r>
      <w:r>
        <w:rPr>
          <w:rFonts w:ascii="Times New Roman" w:hAnsi="Times New Roman" w:cs="Times New Roman"/>
          <w:sz w:val="24"/>
          <w:szCs w:val="24"/>
        </w:rPr>
        <w:t xml:space="preserve"> replace</w:t>
      </w:r>
      <w:r w:rsidR="00B27E44" w:rsidRPr="00FC0290">
        <w:rPr>
          <w:rFonts w:ascii="Times New Roman" w:hAnsi="Times New Roman" w:cs="Times New Roman"/>
          <w:sz w:val="24"/>
          <w:szCs w:val="24"/>
        </w:rPr>
        <w:t>ment, or an alternative to an earlier unofficial motto E Pluribus Unum.</w:t>
      </w:r>
    </w:p>
    <w:p w:rsidR="00FC0290" w:rsidRDefault="00FC0290" w:rsidP="000071E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C0290">
        <w:rPr>
          <w:rFonts w:ascii="Times New Roman" w:hAnsi="Times New Roman" w:cs="Times New Roman"/>
          <w:sz w:val="24"/>
          <w:szCs w:val="24"/>
        </w:rPr>
        <w:t>In</w:t>
      </w:r>
      <w:r w:rsidR="00353DB1">
        <w:rPr>
          <w:rFonts w:ascii="Times New Roman" w:hAnsi="Times New Roman" w:cs="Times New Roman"/>
          <w:sz w:val="24"/>
          <w:szCs w:val="24"/>
        </w:rPr>
        <w:t xml:space="preserve"> summary</w:t>
      </w:r>
      <w:r w:rsidRPr="00FC0290">
        <w:rPr>
          <w:rFonts w:ascii="Times New Roman" w:hAnsi="Times New Roman" w:cs="Times New Roman"/>
          <w:sz w:val="24"/>
          <w:szCs w:val="24"/>
        </w:rPr>
        <w:t>, the motto has been met with opposition over the last three decades</w:t>
      </w:r>
      <w:r w:rsidR="00265425">
        <w:rPr>
          <w:rFonts w:ascii="Times New Roman" w:hAnsi="Times New Roman" w:cs="Times New Roman"/>
          <w:sz w:val="24"/>
          <w:szCs w:val="24"/>
        </w:rPr>
        <w:t xml:space="preserve"> due to t</w:t>
      </w:r>
      <w:r w:rsidRPr="00FC0290">
        <w:rPr>
          <w:rFonts w:ascii="Times New Roman" w:hAnsi="Times New Roman" w:cs="Times New Roman"/>
          <w:sz w:val="24"/>
          <w:szCs w:val="24"/>
        </w:rPr>
        <w:t xml:space="preserve">he </w:t>
      </w:r>
      <w:r w:rsidR="00265425">
        <w:rPr>
          <w:rFonts w:ascii="Times New Roman" w:hAnsi="Times New Roman" w:cs="Times New Roman"/>
          <w:sz w:val="24"/>
          <w:szCs w:val="24"/>
        </w:rPr>
        <w:t>rise of a</w:t>
      </w:r>
      <w:r w:rsidRPr="00FC0290">
        <w:rPr>
          <w:rFonts w:ascii="Times New Roman" w:hAnsi="Times New Roman" w:cs="Times New Roman"/>
          <w:sz w:val="24"/>
          <w:szCs w:val="24"/>
        </w:rPr>
        <w:t>th</w:t>
      </w:r>
      <w:r w:rsidR="00265425">
        <w:rPr>
          <w:rFonts w:ascii="Times New Roman" w:hAnsi="Times New Roman" w:cs="Times New Roman"/>
          <w:sz w:val="24"/>
          <w:szCs w:val="24"/>
        </w:rPr>
        <w:t>e</w:t>
      </w:r>
      <w:r w:rsidRPr="00FC0290">
        <w:rPr>
          <w:rFonts w:ascii="Times New Roman" w:hAnsi="Times New Roman" w:cs="Times New Roman"/>
          <w:sz w:val="24"/>
          <w:szCs w:val="24"/>
        </w:rPr>
        <w:t>ist society who claims non</w:t>
      </w:r>
      <w:r w:rsidR="00265425">
        <w:rPr>
          <w:rFonts w:ascii="Times New Roman" w:hAnsi="Times New Roman" w:cs="Times New Roman"/>
          <w:sz w:val="24"/>
          <w:szCs w:val="24"/>
        </w:rPr>
        <w:t xml:space="preserve">-existence of God. Freedom from Religion Foundation members are pushing </w:t>
      </w:r>
      <w:r w:rsidRPr="00FC0290">
        <w:rPr>
          <w:rFonts w:ascii="Times New Roman" w:hAnsi="Times New Roman" w:cs="Times New Roman"/>
          <w:sz w:val="24"/>
          <w:szCs w:val="24"/>
        </w:rPr>
        <w:t>for the removal of the motto in the currency</w:t>
      </w:r>
      <w:r w:rsidR="00265425">
        <w:rPr>
          <w:rFonts w:ascii="Times New Roman" w:hAnsi="Times New Roman" w:cs="Times New Roman"/>
          <w:sz w:val="24"/>
          <w:szCs w:val="24"/>
        </w:rPr>
        <w:t>.</w:t>
      </w:r>
    </w:p>
    <w:p w:rsidR="00265425" w:rsidRDefault="00265425" w:rsidP="00FC02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FC02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FC02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Default="00265425" w:rsidP="00FC02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425" w:rsidRPr="00353DB1" w:rsidRDefault="00353DB1" w:rsidP="00353DB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53DB1">
        <w:rPr>
          <w:rFonts w:ascii="Times New Roman" w:hAnsi="Times New Roman" w:cs="Times New Roman"/>
          <w:sz w:val="24"/>
          <w:szCs w:val="24"/>
        </w:rPr>
        <w:t>References</w:t>
      </w:r>
    </w:p>
    <w:p w:rsidR="00265425" w:rsidRPr="00353DB1" w:rsidRDefault="00265425" w:rsidP="00353DB1">
      <w:pPr>
        <w:pStyle w:val="Bibliography"/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353D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MacArthur, J. D. (2016). </w:t>
      </w:r>
      <w:r w:rsidR="00353DB1" w:rsidRPr="00353DB1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Great S</w:t>
      </w:r>
      <w:bookmarkStart w:id="0" w:name="_GoBack"/>
      <w:bookmarkEnd w:id="0"/>
      <w:r w:rsidR="00353DB1" w:rsidRPr="00353DB1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eal.Com</w:t>
      </w:r>
      <w:r w:rsidR="00353DB1" w:rsidRPr="00353D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Retrieved From E Pluribus Unum: </w:t>
      </w:r>
      <w:r w:rsidRPr="00353DB1">
        <w:rPr>
          <w:rFonts w:ascii="Times New Roman" w:hAnsi="Times New Roman" w:cs="Times New Roman"/>
          <w:noProof/>
          <w:sz w:val="24"/>
          <w:szCs w:val="24"/>
          <w:lang w:val="en-US"/>
        </w:rPr>
        <w:t>https://www.greatseal.com/mottoes/unum.html</w:t>
      </w:r>
    </w:p>
    <w:p w:rsidR="00265425" w:rsidRPr="00353DB1" w:rsidRDefault="00265425" w:rsidP="00353DB1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  <w:r w:rsidRPr="00353D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United States Government. </w:t>
      </w:r>
      <w:r w:rsidR="00353DB1" w:rsidRPr="00353DB1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U. S. Department Of The National Treasury</w:t>
      </w:r>
      <w:r w:rsidR="00353DB1" w:rsidRPr="00353D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353DB1">
        <w:rPr>
          <w:rFonts w:ascii="Times New Roman" w:hAnsi="Times New Roman" w:cs="Times New Roman"/>
          <w:noProof/>
          <w:sz w:val="24"/>
          <w:szCs w:val="24"/>
          <w:lang w:val="en-US"/>
        </w:rPr>
        <w:t>Retrieved from https://www.treasury.gov/about/education/pages/in-god-we-trust.aspx</w:t>
      </w:r>
    </w:p>
    <w:sectPr w:rsidR="00265425" w:rsidRPr="00353DB1" w:rsidSect="000071E7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CBF" w:rsidRDefault="000F0CBF" w:rsidP="00265425">
      <w:pPr>
        <w:spacing w:after="0" w:line="240" w:lineRule="auto"/>
      </w:pPr>
      <w:r>
        <w:separator/>
      </w:r>
    </w:p>
  </w:endnote>
  <w:endnote w:type="continuationSeparator" w:id="0">
    <w:p w:rsidR="000F0CBF" w:rsidRDefault="000F0CBF" w:rsidP="00265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CBF" w:rsidRDefault="000F0CBF" w:rsidP="00265425">
      <w:pPr>
        <w:spacing w:after="0" w:line="240" w:lineRule="auto"/>
      </w:pPr>
      <w:r>
        <w:separator/>
      </w:r>
    </w:p>
  </w:footnote>
  <w:footnote w:type="continuationSeparator" w:id="0">
    <w:p w:rsidR="000F0CBF" w:rsidRDefault="000F0CBF" w:rsidP="00265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425" w:rsidRPr="000071E7" w:rsidRDefault="000071E7" w:rsidP="000071E7">
    <w:pPr>
      <w:pStyle w:val="Header"/>
      <w:tabs>
        <w:tab w:val="clear" w:pos="4513"/>
      </w:tabs>
    </w:pPr>
    <w:r w:rsidRPr="00BE4E03">
      <w:rPr>
        <w:rFonts w:ascii="Times New Roman" w:hAnsi="Times New Roman" w:cs="Times New Roman"/>
        <w:sz w:val="24"/>
      </w:rPr>
      <w:t>HISTORY ESSAY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fldChar w:fldCharType="begin"/>
    </w:r>
    <w:r>
      <w:rPr>
        <w:rFonts w:ascii="Times New Roman" w:hAnsi="Times New Roman" w:cs="Times New Roman"/>
        <w:sz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</w:rPr>
      <w:fldChar w:fldCharType="separate"/>
    </w:r>
    <w:r w:rsidR="00353DB1">
      <w:rPr>
        <w:rFonts w:ascii="Times New Roman" w:hAnsi="Times New Roman" w:cs="Times New Roman"/>
        <w:noProof/>
        <w:sz w:val="24"/>
      </w:rPr>
      <w:t>3</w:t>
    </w:r>
    <w:r>
      <w:rPr>
        <w:rFonts w:ascii="Times New Roman" w:hAnsi="Times New Roman" w:cs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3930446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71E7" w:rsidRPr="000071E7" w:rsidRDefault="000071E7" w:rsidP="000071E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BE4E03">
          <w:rPr>
            <w:rFonts w:ascii="Times New Roman" w:hAnsi="Times New Roman" w:cs="Times New Roman"/>
            <w:sz w:val="24"/>
          </w:rPr>
          <w:t>RUNNING HEAD: HISTORY ESSAY</w:t>
        </w:r>
        <w:r w:rsidRPr="00BE4E03">
          <w:rPr>
            <w:rFonts w:ascii="Times New Roman" w:hAnsi="Times New Roman" w:cs="Times New Roman"/>
            <w:sz w:val="24"/>
          </w:rPr>
          <w:tab/>
        </w:r>
        <w:r w:rsidRPr="00BE4E03">
          <w:rPr>
            <w:rFonts w:ascii="Times New Roman" w:hAnsi="Times New Roman" w:cs="Times New Roman"/>
            <w:sz w:val="24"/>
          </w:rPr>
          <w:tab/>
        </w:r>
        <w:r w:rsidRPr="00BE4E03">
          <w:rPr>
            <w:rFonts w:ascii="Times New Roman" w:hAnsi="Times New Roman" w:cs="Times New Roman"/>
            <w:sz w:val="24"/>
          </w:rPr>
          <w:fldChar w:fldCharType="begin"/>
        </w:r>
        <w:r w:rsidRPr="00BE4E0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E4E03">
          <w:rPr>
            <w:rFonts w:ascii="Times New Roman" w:hAnsi="Times New Roman" w:cs="Times New Roman"/>
            <w:sz w:val="24"/>
          </w:rPr>
          <w:fldChar w:fldCharType="separate"/>
        </w:r>
        <w:r w:rsidR="000F0CBF">
          <w:rPr>
            <w:rFonts w:ascii="Times New Roman" w:hAnsi="Times New Roman" w:cs="Times New Roman"/>
            <w:noProof/>
            <w:sz w:val="24"/>
          </w:rPr>
          <w:t>1</w:t>
        </w:r>
        <w:r w:rsidRPr="00BE4E0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842"/>
    <w:rsid w:val="000071E7"/>
    <w:rsid w:val="000F0CBF"/>
    <w:rsid w:val="00265425"/>
    <w:rsid w:val="002E0E76"/>
    <w:rsid w:val="00353DB1"/>
    <w:rsid w:val="007E72F8"/>
    <w:rsid w:val="00A23633"/>
    <w:rsid w:val="00A40DD4"/>
    <w:rsid w:val="00A65C15"/>
    <w:rsid w:val="00B27E44"/>
    <w:rsid w:val="00BE4E03"/>
    <w:rsid w:val="00BF6842"/>
    <w:rsid w:val="00E46958"/>
    <w:rsid w:val="00FC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425"/>
  </w:style>
  <w:style w:type="paragraph" w:styleId="Footer">
    <w:name w:val="footer"/>
    <w:basedOn w:val="Normal"/>
    <w:link w:val="FooterChar"/>
    <w:uiPriority w:val="99"/>
    <w:unhideWhenUsed/>
    <w:rsid w:val="0026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425"/>
  </w:style>
  <w:style w:type="paragraph" w:styleId="BalloonText">
    <w:name w:val="Balloon Text"/>
    <w:basedOn w:val="Normal"/>
    <w:link w:val="BalloonTextChar"/>
    <w:uiPriority w:val="99"/>
    <w:semiHidden/>
    <w:unhideWhenUsed/>
    <w:rsid w:val="00265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42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65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2654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425"/>
  </w:style>
  <w:style w:type="paragraph" w:styleId="Footer">
    <w:name w:val="footer"/>
    <w:basedOn w:val="Normal"/>
    <w:link w:val="FooterChar"/>
    <w:uiPriority w:val="99"/>
    <w:unhideWhenUsed/>
    <w:rsid w:val="0026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425"/>
  </w:style>
  <w:style w:type="paragraph" w:styleId="BalloonText">
    <w:name w:val="Balloon Text"/>
    <w:basedOn w:val="Normal"/>
    <w:link w:val="BalloonTextChar"/>
    <w:uiPriority w:val="99"/>
    <w:semiHidden/>
    <w:unhideWhenUsed/>
    <w:rsid w:val="00265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42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65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265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Uni</b:Tag>
    <b:SourceType>InternetSite</b:SourceType>
    <b:Guid>{F527C048-1C0A-4DF8-B632-A858EB42E2DE}</b:Guid>
    <b:Title>U. S. DEPARTMENT OF THE NATIONAL TREASURY</b:Title>
    <b:URL>https://www.treasury.gov/about/education/pages/in-god-we-trust.aspx</b:URL>
    <b:Author>
      <b:Author>
        <b:NameList>
          <b:Person>
            <b:First>United States Government</b:First>
          </b:Person>
        </b:NameList>
      </b:Author>
    </b:Author>
    <b:RefOrder>2</b:RefOrder>
  </b:Source>
  <b:Source>
    <b:Tag>Mac16</b:Tag>
    <b:SourceType>InternetSite</b:SourceType>
    <b:Guid>{C033E685-3A77-4904-8141-3AE956257913}</b:Guid>
    <b:Title>GREAT SEAL.COM</b:Title>
    <b:InternetSiteTitle>E PLURIBUS UNUM</b:InternetSiteTitle>
    <b:Year>2016</b:Year>
    <b:URL>https://www.greatseal.com/mottoes/unum.html</b:URL>
    <b:Author>
      <b:Author>
        <b:NameList>
          <b:Person>
            <b:Last>MacArthur</b:Last>
            <b:Middle>D.</b:Middle>
            <b:First>John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644C651A-525E-45A7-ABDA-5B9873F24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2019-04-22T15:04:00Z</dcterms:created>
  <dcterms:modified xsi:type="dcterms:W3CDTF">2019-04-22T15:04:00Z</dcterms:modified>
</cp:coreProperties>
</file>